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BD1" w:rsidRDefault="007A0F58" w:rsidP="006336EF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457BD1">
        <w:rPr>
          <w:rFonts w:ascii="標楷體" w:eastAsia="標楷體" w:hAnsi="標楷體" w:hint="eastAsia"/>
          <w:color w:val="000000"/>
          <w:sz w:val="32"/>
          <w:szCs w:val="32"/>
        </w:rPr>
        <w:t>屏東縣</w:t>
      </w:r>
      <w:r w:rsidR="006336EF" w:rsidRPr="00457BD1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8F5ED1" w:rsidRPr="00457BD1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6336EF" w:rsidRPr="00457BD1">
        <w:rPr>
          <w:rFonts w:ascii="標楷體" w:eastAsia="標楷體" w:hAnsi="標楷體" w:hint="eastAsia"/>
          <w:color w:val="000000"/>
          <w:sz w:val="32"/>
          <w:szCs w:val="32"/>
        </w:rPr>
        <w:t>學年度一般地區學校教師</w:t>
      </w:r>
      <w:proofErr w:type="gramStart"/>
      <w:r w:rsidR="006336EF" w:rsidRPr="00457BD1">
        <w:rPr>
          <w:rFonts w:ascii="標楷體" w:eastAsia="標楷體" w:hAnsi="標楷體" w:hint="eastAsia"/>
          <w:color w:val="000000"/>
          <w:sz w:val="32"/>
          <w:szCs w:val="32"/>
        </w:rPr>
        <w:t>商借至偏遠</w:t>
      </w:r>
      <w:proofErr w:type="gramEnd"/>
      <w:r w:rsidR="006336EF" w:rsidRPr="00457BD1">
        <w:rPr>
          <w:rFonts w:ascii="標楷體" w:eastAsia="標楷體" w:hAnsi="標楷體" w:hint="eastAsia"/>
          <w:color w:val="000000"/>
          <w:sz w:val="32"/>
          <w:szCs w:val="32"/>
        </w:rPr>
        <w:t>離島地區學校服務</w:t>
      </w:r>
    </w:p>
    <w:p w:rsidR="006336EF" w:rsidRPr="00457BD1" w:rsidRDefault="006336EF" w:rsidP="006336EF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r w:rsidRPr="00457BD1">
        <w:rPr>
          <w:rFonts w:ascii="標楷體" w:eastAsia="標楷體" w:hAnsi="標楷體" w:hint="eastAsia"/>
          <w:color w:val="000000"/>
          <w:sz w:val="32"/>
          <w:szCs w:val="32"/>
        </w:rPr>
        <w:t>商借學校申請表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2102"/>
        <w:gridCol w:w="981"/>
        <w:gridCol w:w="1159"/>
        <w:gridCol w:w="1829"/>
        <w:gridCol w:w="2196"/>
      </w:tblGrid>
      <w:tr w:rsidR="006336EF" w:rsidRPr="00BA7DA6" w:rsidTr="005A1C3E">
        <w:trPr>
          <w:trHeight w:val="960"/>
          <w:jc w:val="center"/>
        </w:trPr>
        <w:tc>
          <w:tcPr>
            <w:tcW w:w="1154" w:type="dxa"/>
            <w:vAlign w:val="center"/>
          </w:tcPr>
          <w:bookmarkEnd w:id="0"/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3083" w:type="dxa"/>
            <w:gridSpan w:val="2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類型</w:t>
            </w:r>
          </w:p>
        </w:tc>
        <w:tc>
          <w:tcPr>
            <w:tcW w:w="4025" w:type="dxa"/>
            <w:gridSpan w:val="2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□偏遠</w:t>
            </w:r>
          </w:p>
          <w:p w:rsidR="006336EF" w:rsidRDefault="006336EF" w:rsidP="00B9248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□特偏</w:t>
            </w:r>
          </w:p>
          <w:p w:rsidR="008F5ED1" w:rsidRPr="00BA7DA6" w:rsidRDefault="008F5ED1" w:rsidP="00FF545D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極</w:t>
            </w: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偏</w:t>
            </w:r>
          </w:p>
        </w:tc>
      </w:tr>
      <w:tr w:rsidR="006336EF" w:rsidRPr="00BA7DA6" w:rsidTr="005A1C3E">
        <w:trPr>
          <w:jc w:val="center"/>
        </w:trPr>
        <w:tc>
          <w:tcPr>
            <w:tcW w:w="1154" w:type="dxa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3083" w:type="dxa"/>
            <w:gridSpan w:val="2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</w:t>
            </w:r>
          </w:p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4025" w:type="dxa"/>
            <w:gridSpan w:val="2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A1C3E" w:rsidRPr="00BA7DA6" w:rsidTr="005A1C3E">
        <w:trPr>
          <w:trHeight w:val="572"/>
          <w:jc w:val="center"/>
        </w:trPr>
        <w:tc>
          <w:tcPr>
            <w:tcW w:w="1154" w:type="dxa"/>
            <w:vMerge w:val="restart"/>
            <w:vAlign w:val="center"/>
          </w:tcPr>
          <w:p w:rsidR="005A1C3E" w:rsidRPr="00BA7DA6" w:rsidRDefault="005A1C3E" w:rsidP="005A1C3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學校現況(110學年度)</w:t>
            </w: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2102" w:type="dxa"/>
            <w:vAlign w:val="center"/>
          </w:tcPr>
          <w:p w:rsidR="005A1C3E" w:rsidRPr="00BA7DA6" w:rsidRDefault="005A1C3E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班級數</w:t>
            </w:r>
          </w:p>
        </w:tc>
        <w:tc>
          <w:tcPr>
            <w:tcW w:w="2140" w:type="dxa"/>
            <w:gridSpan w:val="2"/>
            <w:vAlign w:val="center"/>
          </w:tcPr>
          <w:p w:rsidR="005A1C3E" w:rsidRPr="00BA7DA6" w:rsidRDefault="005A1C3E" w:rsidP="002C6915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</w:t>
            </w:r>
          </w:p>
        </w:tc>
        <w:tc>
          <w:tcPr>
            <w:tcW w:w="1829" w:type="dxa"/>
            <w:vAlign w:val="center"/>
          </w:tcPr>
          <w:p w:rsidR="005A1C3E" w:rsidRDefault="005A1C3E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編制教師</w:t>
            </w:r>
          </w:p>
          <w:p w:rsidR="005A1C3E" w:rsidRPr="00BA7DA6" w:rsidRDefault="005A1C3E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2196" w:type="dxa"/>
            <w:vAlign w:val="center"/>
          </w:tcPr>
          <w:p w:rsidR="005A1C3E" w:rsidRPr="00BA7DA6" w:rsidRDefault="005A1C3E" w:rsidP="002C6915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</w:tc>
      </w:tr>
      <w:tr w:rsidR="005A1C3E" w:rsidRPr="00BA7DA6" w:rsidTr="005A1C3E">
        <w:trPr>
          <w:jc w:val="center"/>
        </w:trPr>
        <w:tc>
          <w:tcPr>
            <w:tcW w:w="1154" w:type="dxa"/>
            <w:vMerge/>
            <w:vAlign w:val="center"/>
          </w:tcPr>
          <w:p w:rsidR="005A1C3E" w:rsidRPr="00BA7DA6" w:rsidRDefault="005A1C3E" w:rsidP="005A1C3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5A1C3E" w:rsidRDefault="005A1C3E" w:rsidP="005A1C3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正式教師</w:t>
            </w:r>
          </w:p>
          <w:p w:rsidR="005A1C3E" w:rsidRPr="00BA7DA6" w:rsidRDefault="005A1C3E" w:rsidP="005A1C3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2140" w:type="dxa"/>
            <w:gridSpan w:val="2"/>
            <w:vAlign w:val="center"/>
          </w:tcPr>
          <w:p w:rsidR="005A1C3E" w:rsidRPr="00BA7DA6" w:rsidRDefault="005A1C3E" w:rsidP="002C6915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829" w:type="dxa"/>
            <w:vAlign w:val="center"/>
          </w:tcPr>
          <w:p w:rsidR="005A1C3E" w:rsidRDefault="005A1C3E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代理教師</w:t>
            </w:r>
          </w:p>
          <w:p w:rsidR="005A1C3E" w:rsidRPr="00BA7DA6" w:rsidRDefault="005A1C3E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2196" w:type="dxa"/>
            <w:vAlign w:val="center"/>
          </w:tcPr>
          <w:p w:rsidR="005A1C3E" w:rsidRPr="00BA7DA6" w:rsidRDefault="005A1C3E" w:rsidP="002C6915">
            <w:pPr>
              <w:adjustRightInd w:val="0"/>
              <w:snapToGrid w:val="0"/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</w:tc>
      </w:tr>
      <w:tr w:rsidR="006336EF" w:rsidRPr="00BA7DA6" w:rsidTr="005A1C3E">
        <w:trPr>
          <w:trHeight w:val="1228"/>
          <w:jc w:val="center"/>
        </w:trPr>
        <w:tc>
          <w:tcPr>
            <w:tcW w:w="1154" w:type="dxa"/>
            <w:vMerge w:val="restart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需求</w:t>
            </w:r>
          </w:p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8267" w:type="dxa"/>
            <w:gridSpan w:val="5"/>
          </w:tcPr>
          <w:p w:rsidR="006336EF" w:rsidRPr="00BA7DA6" w:rsidRDefault="006336EF" w:rsidP="008D7A25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所需領域(科目或專長)別：                             </w:t>
            </w:r>
          </w:p>
        </w:tc>
      </w:tr>
      <w:tr w:rsidR="006336EF" w:rsidRPr="00BA7DA6" w:rsidTr="005A1C3E">
        <w:trPr>
          <w:trHeight w:val="1293"/>
          <w:jc w:val="center"/>
        </w:trPr>
        <w:tc>
          <w:tcPr>
            <w:tcW w:w="1154" w:type="dxa"/>
            <w:vMerge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267" w:type="dxa"/>
            <w:gridSpan w:val="5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相關條件：</w:t>
            </w:r>
          </w:p>
        </w:tc>
      </w:tr>
      <w:tr w:rsidR="006336EF" w:rsidRPr="00BA7DA6" w:rsidTr="005A1C3E">
        <w:trPr>
          <w:trHeight w:val="2821"/>
          <w:jc w:val="center"/>
        </w:trPr>
        <w:tc>
          <w:tcPr>
            <w:tcW w:w="1154" w:type="dxa"/>
            <w:vAlign w:val="center"/>
          </w:tcPr>
          <w:p w:rsidR="006336EF" w:rsidRPr="00BA7DA6" w:rsidRDefault="006336EF" w:rsidP="00B9248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A7D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267" w:type="dxa"/>
            <w:gridSpan w:val="5"/>
          </w:tcPr>
          <w:p w:rsidR="005A1C3E" w:rsidRPr="005A1C3E" w:rsidRDefault="002C6915" w:rsidP="006336EF">
            <w:pPr>
              <w:pStyle w:val="a3"/>
              <w:numPr>
                <w:ilvl w:val="0"/>
                <w:numId w:val="1"/>
              </w:numPr>
              <w:tabs>
                <w:tab w:val="left" w:pos="630"/>
              </w:tabs>
              <w:adjustRightInd w:val="0"/>
              <w:snapToGrid w:val="0"/>
              <w:spacing w:line="440" w:lineRule="exact"/>
              <w:ind w:leftChars="0" w:left="572" w:hanging="57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  <w:r w:rsidR="005A1C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校僅限商借1名教師。</w:t>
            </w:r>
          </w:p>
          <w:p w:rsidR="006336EF" w:rsidRPr="00BA7DA6" w:rsidRDefault="006336EF" w:rsidP="006336EF">
            <w:pPr>
              <w:pStyle w:val="a3"/>
              <w:numPr>
                <w:ilvl w:val="0"/>
                <w:numId w:val="1"/>
              </w:numPr>
              <w:tabs>
                <w:tab w:val="left" w:pos="630"/>
              </w:tabs>
              <w:adjustRightInd w:val="0"/>
              <w:snapToGrid w:val="0"/>
              <w:spacing w:line="440" w:lineRule="exact"/>
              <w:ind w:leftChars="0" w:left="572" w:hanging="57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商借期限：商借一次為一學年度</w:t>
            </w: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(</w:t>
            </w: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八月一日至翌年七月三十一日</w:t>
            </w: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) </w:t>
            </w: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，商借期滿回任原服務學校。期滿前依商借程序經商借學校、商借教師、原服務學校及各所屬主管教育行政機關同意者，得繼續商借。但商借教師於同一所商借學校服務，合計不得超過</w:t>
            </w:r>
            <w:proofErr w:type="gramStart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三</w:t>
            </w:r>
            <w:proofErr w:type="gramEnd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學年。</w:t>
            </w:r>
          </w:p>
          <w:p w:rsidR="006336EF" w:rsidRPr="00A653D0" w:rsidRDefault="006336EF" w:rsidP="006336EF">
            <w:pPr>
              <w:pStyle w:val="a3"/>
              <w:numPr>
                <w:ilvl w:val="0"/>
                <w:numId w:val="1"/>
              </w:numPr>
              <w:tabs>
                <w:tab w:val="left" w:pos="630"/>
              </w:tabs>
              <w:adjustRightInd w:val="0"/>
              <w:snapToGrid w:val="0"/>
              <w:spacing w:line="440" w:lineRule="exact"/>
              <w:ind w:leftChars="0" w:left="572" w:hanging="572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職缺保留：商借教師由原服務學校商</w:t>
            </w:r>
            <w:proofErr w:type="gramStart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借至商</w:t>
            </w:r>
            <w:proofErr w:type="gramEnd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借學校，商借學校</w:t>
            </w:r>
            <w:proofErr w:type="gramStart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應少聘一</w:t>
            </w:r>
            <w:proofErr w:type="gramEnd"/>
            <w:r w:rsidRPr="008B0A0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位教師，原服務學校應保留該教師職缺，並於商借期間聘用代理代課教師代其課務。</w:t>
            </w:r>
          </w:p>
          <w:p w:rsidR="006336EF" w:rsidRPr="00BA7DA6" w:rsidRDefault="006336EF" w:rsidP="006336EF">
            <w:pPr>
              <w:pStyle w:val="a3"/>
              <w:numPr>
                <w:ilvl w:val="0"/>
                <w:numId w:val="1"/>
              </w:numPr>
              <w:tabs>
                <w:tab w:val="left" w:pos="630"/>
              </w:tabs>
              <w:adjustRightInd w:val="0"/>
              <w:snapToGrid w:val="0"/>
              <w:spacing w:line="440" w:lineRule="exact"/>
              <w:ind w:leftChars="0" w:left="572" w:hanging="57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653D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其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他</w:t>
            </w:r>
            <w:r w:rsidRPr="00A653D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相關規定請參閱一般地區公立高級中等以下學校教師</w:t>
            </w:r>
            <w:proofErr w:type="gramStart"/>
            <w:r w:rsidRPr="00A653D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商借至偏遠</w:t>
            </w:r>
            <w:proofErr w:type="gramEnd"/>
            <w:r w:rsidRPr="00A653D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離島地區學校服務實施要點</w:t>
            </w:r>
            <w:r w:rsidR="00AC114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及屏東縣</w:t>
            </w:r>
            <w:r w:rsidR="00AC114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111</w:t>
            </w:r>
            <w:r w:rsidR="00AC114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學年度一般地區學校教師</w:t>
            </w:r>
            <w:proofErr w:type="gramStart"/>
            <w:r w:rsidR="00AC114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商借至偏</w:t>
            </w:r>
            <w:proofErr w:type="gramEnd"/>
            <w:r w:rsidR="00AC1146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遠離島地區學校服務辦理日程表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6336EF" w:rsidRPr="006336EF" w:rsidRDefault="006336EF">
      <w:pPr>
        <w:rPr>
          <w:rFonts w:ascii="標楷體" w:eastAsia="標楷體" w:hAnsi="標楷體"/>
          <w:color w:val="000000"/>
          <w:sz w:val="20"/>
          <w:szCs w:val="20"/>
        </w:rPr>
      </w:pPr>
    </w:p>
    <w:p w:rsidR="00AB62D0" w:rsidRPr="006336EF" w:rsidRDefault="006336EF">
      <w:r w:rsidRPr="008B0A0D">
        <w:rPr>
          <w:rFonts w:ascii="標楷體" w:eastAsia="標楷體" w:hAnsi="標楷體" w:hint="eastAsia"/>
          <w:color w:val="000000"/>
          <w:sz w:val="28"/>
          <w:szCs w:val="28"/>
        </w:rPr>
        <w:t>承辦</w:t>
      </w:r>
      <w:r w:rsidR="007A0F58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Pr="008B0A0D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8B0A0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7A0F58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8B0A0D">
        <w:rPr>
          <w:rFonts w:ascii="標楷體" w:eastAsia="標楷體" w:hAnsi="標楷體" w:hint="eastAsia"/>
          <w:color w:val="000000"/>
          <w:sz w:val="28"/>
          <w:szCs w:val="28"/>
        </w:rPr>
        <w:t xml:space="preserve">人事主任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8B0A0D">
        <w:rPr>
          <w:rFonts w:ascii="標楷體" w:eastAsia="標楷體" w:hAnsi="標楷體" w:hint="eastAsia"/>
          <w:color w:val="000000"/>
          <w:sz w:val="28"/>
          <w:szCs w:val="28"/>
        </w:rPr>
        <w:t xml:space="preserve">  校長</w:t>
      </w:r>
    </w:p>
    <w:sectPr w:rsidR="00AB62D0" w:rsidRPr="006336EF" w:rsidSect="00457B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86E" w:rsidRDefault="0077486E" w:rsidP="000B35C0">
      <w:r>
        <w:separator/>
      </w:r>
    </w:p>
  </w:endnote>
  <w:endnote w:type="continuationSeparator" w:id="0">
    <w:p w:rsidR="0077486E" w:rsidRDefault="0077486E" w:rsidP="000B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86E" w:rsidRDefault="0077486E" w:rsidP="000B35C0">
      <w:r>
        <w:separator/>
      </w:r>
    </w:p>
  </w:footnote>
  <w:footnote w:type="continuationSeparator" w:id="0">
    <w:p w:rsidR="0077486E" w:rsidRDefault="0077486E" w:rsidP="000B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259CA"/>
    <w:multiLevelType w:val="hybridMultilevel"/>
    <w:tmpl w:val="04F6D58C"/>
    <w:lvl w:ilvl="0" w:tplc="DDEA1ABC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EF"/>
    <w:rsid w:val="000B35C0"/>
    <w:rsid w:val="002010D5"/>
    <w:rsid w:val="002C6915"/>
    <w:rsid w:val="00457BD1"/>
    <w:rsid w:val="005A1C3E"/>
    <w:rsid w:val="006336EF"/>
    <w:rsid w:val="0077486E"/>
    <w:rsid w:val="007A0F58"/>
    <w:rsid w:val="008D7A25"/>
    <w:rsid w:val="008F5ED1"/>
    <w:rsid w:val="00AB62D0"/>
    <w:rsid w:val="00AC1146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2E3388-3E09-4EC2-88F7-D11B5F19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6EF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0B3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35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3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35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pthg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2022-04-12T09:07:00Z</dcterms:created>
  <dcterms:modified xsi:type="dcterms:W3CDTF">2022-04-12T09:07:00Z</dcterms:modified>
</cp:coreProperties>
</file>